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56" w:afterLines="50"/>
        <w:jc w:val="center"/>
        <w:rPr>
          <w:rFonts w:hint="eastAsia" w:ascii="宋体" w:eastAsia="黑体"/>
          <w:b/>
          <w:bCs/>
          <w:sz w:val="32"/>
          <w:szCs w:val="32"/>
          <w:lang w:eastAsia="zh-CN"/>
        </w:rPr>
      </w:pPr>
      <w:r>
        <w:rPr>
          <w:rFonts w:hint="eastAsia" w:ascii="黑体" w:eastAsia="黑体"/>
          <w:b/>
          <w:bCs/>
          <w:sz w:val="32"/>
          <w:szCs w:val="32"/>
          <w:lang w:val="en-US" w:eastAsia="zh-CN"/>
        </w:rPr>
        <w:t>医疗护理员（患者方向）</w:t>
      </w:r>
      <w:r>
        <w:rPr>
          <w:rFonts w:hint="eastAsia" w:ascii="黑体" w:eastAsia="黑体"/>
          <w:b/>
          <w:bCs/>
          <w:sz w:val="32"/>
          <w:szCs w:val="32"/>
        </w:rPr>
        <w:t>-</w:t>
      </w:r>
      <w:r>
        <w:rPr>
          <w:rFonts w:hint="eastAsia" w:ascii="黑体" w:eastAsia="黑体"/>
          <w:b/>
          <w:bCs/>
          <w:sz w:val="32"/>
          <w:szCs w:val="32"/>
          <w:lang w:val="en-US" w:eastAsia="zh-CN"/>
        </w:rPr>
        <w:t>备用床操作</w:t>
      </w:r>
      <w:r>
        <w:rPr>
          <w:rFonts w:hint="eastAsia" w:eastAsia="黑体"/>
          <w:b/>
          <w:bCs/>
          <w:sz w:val="32"/>
          <w:szCs w:val="32"/>
          <w:lang w:val="en-US" w:eastAsia="zh-CN"/>
        </w:rPr>
        <w:t>要点</w:t>
      </w:r>
    </w:p>
    <w:p>
      <w:pPr>
        <w:spacing w:before="240"/>
        <w:ind w:left="1260" w:leftChars="600" w:firstLine="0" w:firstLineChars="0"/>
        <w:rPr>
          <w:rFonts w:hint="eastAsia" w:ascii="宋体"/>
          <w:sz w:val="21"/>
          <w:szCs w:val="21"/>
        </w:rPr>
      </w:pPr>
    </w:p>
    <w:tbl>
      <w:tblPr>
        <w:tblStyle w:val="2"/>
        <w:tblW w:w="4304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0"/>
        <w:gridCol w:w="1194"/>
        <w:gridCol w:w="68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</w:trPr>
        <w:tc>
          <w:tcPr>
            <w:tcW w:w="982" w:type="pct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8"/>
              </w:rPr>
            </w:pPr>
            <w:r>
              <w:rPr>
                <w:rFonts w:hint="eastAsia"/>
                <w:b/>
                <w:bCs/>
                <w:sz w:val="28"/>
              </w:rPr>
              <w:t>项 目</w:t>
            </w:r>
          </w:p>
        </w:tc>
        <w:tc>
          <w:tcPr>
            <w:tcW w:w="4017" w:type="pct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8"/>
              </w:rPr>
            </w:pPr>
            <w:r>
              <w:rPr>
                <w:rFonts w:hint="eastAsia"/>
                <w:b/>
                <w:bCs/>
                <w:sz w:val="28"/>
                <w:lang w:val="en-US" w:eastAsia="zh-CN"/>
              </w:rPr>
              <w:t>操</w:t>
            </w:r>
            <w:r>
              <w:rPr>
                <w:rFonts w:hint="eastAsia"/>
                <w:b/>
                <w:bCs/>
                <w:sz w:val="28"/>
              </w:rPr>
              <w:t xml:space="preserve">    </w:t>
            </w:r>
            <w:r>
              <w:rPr>
                <w:rFonts w:hint="eastAsia"/>
                <w:b/>
                <w:bCs/>
                <w:sz w:val="28"/>
                <w:lang w:val="en-US" w:eastAsia="zh-CN"/>
              </w:rPr>
              <w:t>作</w:t>
            </w:r>
            <w:r>
              <w:rPr>
                <w:rFonts w:hint="eastAsia"/>
                <w:b/>
                <w:bCs/>
                <w:sz w:val="28"/>
              </w:rPr>
              <w:t xml:space="preserve">     要     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  <w:jc w:val="center"/>
        </w:trPr>
        <w:tc>
          <w:tcPr>
            <w:tcW w:w="286" w:type="pct"/>
            <w:vMerge w:val="restart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评估</w:t>
            </w:r>
          </w:p>
        </w:tc>
        <w:tc>
          <w:tcPr>
            <w:tcW w:w="696" w:type="pct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  <w:t>床单位</w:t>
            </w:r>
          </w:p>
        </w:tc>
        <w:tc>
          <w:tcPr>
            <w:tcW w:w="4017" w:type="pct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240" w:lineRule="auto"/>
              <w:ind w:leftChars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床结构是否牢固，床头是否可以正常摇起、放下；床面是否有破损，床垫有无凹陷，床单位所需用物是否齐全并处于备用状态。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286" w:type="pct"/>
            <w:vMerge w:val="continue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696" w:type="pct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  <w:t>环境</w:t>
            </w:r>
          </w:p>
        </w:tc>
        <w:tc>
          <w:tcPr>
            <w:tcW w:w="4017" w:type="pct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240" w:lineRule="auto"/>
              <w:ind w:leftChars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病室内有无患者进行治疗或进餐，环境是否通风、清洁、宽敞、明亮。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286" w:type="pct"/>
            <w:vMerge w:val="restart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操作前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准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备</w:t>
            </w:r>
          </w:p>
        </w:tc>
        <w:tc>
          <w:tcPr>
            <w:tcW w:w="696" w:type="pct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护理员</w:t>
            </w:r>
          </w:p>
        </w:tc>
        <w:tc>
          <w:tcPr>
            <w:tcW w:w="401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衣服整洁，指甲不过甲缘，七步洗手法洗手，按要求佩戴口罩。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286" w:type="pct"/>
            <w:vMerge w:val="continue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96" w:type="pct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用物</w:t>
            </w:r>
          </w:p>
        </w:tc>
        <w:tc>
          <w:tcPr>
            <w:tcW w:w="401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床、床垫、床褥、棉胎、枕芯、大单、被套、枕套等，用物叠放整齐，按顺序放于护理车上；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  <w:jc w:val="center"/>
        </w:trPr>
        <w:tc>
          <w:tcPr>
            <w:tcW w:w="286" w:type="pct"/>
            <w:vMerge w:val="continue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96" w:type="pct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环境</w:t>
            </w:r>
          </w:p>
        </w:tc>
        <w:tc>
          <w:tcPr>
            <w:tcW w:w="4017" w:type="pct"/>
            <w:noWrap w:val="0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病室内有无患者进行治疗或进餐，环境是否通风、清洁、宽敞、明亮。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286" w:type="pct"/>
            <w:vMerge w:val="continue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9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征得同意</w:t>
            </w:r>
          </w:p>
        </w:tc>
        <w:tc>
          <w:tcPr>
            <w:tcW w:w="4017" w:type="pct"/>
            <w:noWrap w:val="0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在护士指导下进行。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286" w:type="pct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操作过程</w:t>
            </w:r>
          </w:p>
        </w:tc>
        <w:tc>
          <w:tcPr>
            <w:tcW w:w="696" w:type="pct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移开桌椅</w:t>
            </w:r>
          </w:p>
        </w:tc>
        <w:tc>
          <w:tcPr>
            <w:tcW w:w="401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推护理车至床旁，调整床至适当高度。移床旁椅至床尾，自下而上将枕芯、被芯、床褥摆放在椅面上；移开床旁桌（离床约20cm）。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2" w:hRule="atLeast"/>
          <w:jc w:val="center"/>
        </w:trPr>
        <w:tc>
          <w:tcPr>
            <w:tcW w:w="286" w:type="pct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696" w:type="pct"/>
            <w:noWrap w:val="0"/>
            <w:vAlign w:val="center"/>
          </w:tcPr>
          <w:p>
            <w:pPr>
              <w:jc w:val="center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铺大单</w:t>
            </w:r>
          </w:p>
        </w:tc>
        <w:tc>
          <w:tcPr>
            <w:tcW w:w="401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放置大单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将大单放于床褥上，横纵中线与床的中线对齐，向床头、床尾、近侧(靠近操作者的一侧)、对侧依次打开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至床头将大单散开铺于床头，右手托起床单角，左手伸过床头中线将大单折人床单下，扶持床头角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右手将大单边缘提起使大单侧看呈等边三角形铺于床面，将位于床头侧方大单塞于床垫，再将床面上的大单拉于床缘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移至床尾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用同法铺床尾角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4.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站至床中间处，下拉大单中部边缘塞于床垫下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5.转至对侧，同法铺好对侧大单。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1" w:hRule="atLeast"/>
          <w:jc w:val="center"/>
        </w:trPr>
        <w:tc>
          <w:tcPr>
            <w:tcW w:w="286" w:type="pct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696" w:type="pct"/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u w:val="none"/>
                <w:lang w:val="en-US" w:eastAsia="zh-CN"/>
              </w:rPr>
              <w:t>套被套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401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jc w:val="both"/>
              <w:textAlignment w:val="auto"/>
              <w:rPr>
                <w:rFonts w:hint="default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被套放于大单上，横、纵中线与床中线对齐，</w:t>
            </w:r>
            <w:r>
              <w:rPr>
                <w:rFonts w:ascii="宋体" w:hAnsi="宋体" w:eastAsia="宋体" w:cs="宋体"/>
                <w:sz w:val="21"/>
                <w:szCs w:val="21"/>
              </w:rPr>
              <w:t>按床头、床尾、近侧、对侧顺序打开被套，并拉平，被套上端距床头约15cm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2.</w:t>
            </w:r>
            <w:r>
              <w:rPr>
                <w:rFonts w:ascii="宋体" w:hAnsi="宋体" w:eastAsia="宋体" w:cs="宋体"/>
                <w:sz w:val="21"/>
                <w:szCs w:val="21"/>
              </w:rPr>
              <w:t>被套尾部开口端的上层打开至1/3处，将折好的被芯放于被套尾端开口处，被芯底边与被套开口处齐平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3.</w:t>
            </w:r>
            <w:r>
              <w:rPr>
                <w:rFonts w:ascii="宋体" w:hAnsi="宋体" w:eastAsia="宋体" w:cs="宋体"/>
                <w:sz w:val="21"/>
                <w:szCs w:val="21"/>
              </w:rPr>
              <w:t>将被芯向床头牵拉，按对侧、近侧顺序展开，使被芯上缘中部对齐被套被头中部，被芯两上角充实被套两上角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4.</w:t>
            </w:r>
            <w:r>
              <w:rPr>
                <w:rFonts w:ascii="宋体" w:hAnsi="宋体" w:eastAsia="宋体" w:cs="宋体"/>
                <w:sz w:val="21"/>
                <w:szCs w:val="21"/>
              </w:rPr>
              <w:t>移至床尾中间处，逐层拉平被套和被芯，系好被套尾端开口处系带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8" w:hRule="atLeast"/>
          <w:jc w:val="center"/>
        </w:trPr>
        <w:tc>
          <w:tcPr>
            <w:tcW w:w="286" w:type="pct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696" w:type="pct"/>
            <w:noWrap w:val="0"/>
            <w:vAlign w:val="center"/>
          </w:tcPr>
          <w:p>
            <w:pPr>
              <w:jc w:val="center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折被盖</w:t>
            </w:r>
          </w:p>
        </w:tc>
        <w:tc>
          <w:tcPr>
            <w:tcW w:w="401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1.</w:t>
            </w:r>
            <w:r>
              <w:rPr>
                <w:rFonts w:ascii="宋体" w:hAnsi="宋体" w:eastAsia="宋体" w:cs="宋体"/>
                <w:sz w:val="21"/>
                <w:szCs w:val="21"/>
              </w:rPr>
              <w:t>移至左侧床头，分别将对侧、近侧盖被平齐床缘内折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jc w:val="both"/>
              <w:textAlignment w:val="auto"/>
              <w:rPr>
                <w:rFonts w:hint="eastAsia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2.</w:t>
            </w:r>
            <w:r>
              <w:rPr>
                <w:rFonts w:ascii="宋体" w:hAnsi="宋体" w:eastAsia="宋体" w:cs="宋体"/>
                <w:sz w:val="21"/>
                <w:szCs w:val="21"/>
              </w:rPr>
              <w:t>移至床尾中间处，将盖被两侧平齐两侧床缘内折成筒状，最后将盖被尾端向床头内折至齐床尾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286" w:type="pct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696" w:type="pct"/>
            <w:noWrap w:val="0"/>
            <w:vAlign w:val="center"/>
          </w:tcPr>
          <w:p>
            <w:pPr>
              <w:jc w:val="center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套枕套</w:t>
            </w:r>
          </w:p>
        </w:tc>
        <w:tc>
          <w:tcPr>
            <w:tcW w:w="401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套好枕套后将枕头放于床头盖被上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286" w:type="pct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696" w:type="pct"/>
            <w:noWrap w:val="0"/>
            <w:vAlign w:val="center"/>
          </w:tcPr>
          <w:p>
            <w:pPr>
              <w:jc w:val="center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整理</w:t>
            </w:r>
          </w:p>
        </w:tc>
        <w:tc>
          <w:tcPr>
            <w:tcW w:w="401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移回床旁桌椅，推护理车离开病房，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七步洗手</w:t>
            </w:r>
            <w:r>
              <w:rPr>
                <w:rFonts w:ascii="宋体" w:hAnsi="宋体" w:eastAsia="宋体" w:cs="宋体"/>
                <w:sz w:val="21"/>
                <w:szCs w:val="21"/>
              </w:rPr>
              <w:t>洗手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982" w:type="pct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整体效果</w:t>
            </w:r>
          </w:p>
        </w:tc>
        <w:tc>
          <w:tcPr>
            <w:tcW w:w="4017" w:type="pct"/>
            <w:noWrap w:val="0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动作轻、缓、熟练，5分钟内完成；</w:t>
            </w:r>
          </w:p>
          <w:p>
            <w:pPr>
              <w:numPr>
                <w:ilvl w:val="0"/>
                <w:numId w:val="1"/>
              </w:numPr>
              <w:ind w:left="425" w:leftChars="0" w:hanging="425" w:firstLineChars="0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床基紧、平整、四角美观，中线对齐；</w:t>
            </w:r>
          </w:p>
          <w:p>
            <w:pPr>
              <w:numPr>
                <w:ilvl w:val="0"/>
                <w:numId w:val="1"/>
              </w:numPr>
              <w:ind w:left="425" w:leftChars="0" w:hanging="425" w:firstLineChars="0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被套无虚边，枕套四角充实。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A9132BE"/>
    <w:multiLevelType w:val="singleLevel"/>
    <w:tmpl w:val="9A9132BE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1549AC"/>
    <w:rsid w:val="01326288"/>
    <w:rsid w:val="074F4971"/>
    <w:rsid w:val="0B6807B0"/>
    <w:rsid w:val="0DF21F5A"/>
    <w:rsid w:val="0E0D23BF"/>
    <w:rsid w:val="0E2D7DD9"/>
    <w:rsid w:val="13836C8D"/>
    <w:rsid w:val="1AB25A9B"/>
    <w:rsid w:val="1B5B4686"/>
    <w:rsid w:val="2BA13262"/>
    <w:rsid w:val="2F923D6C"/>
    <w:rsid w:val="32C20060"/>
    <w:rsid w:val="34BC0114"/>
    <w:rsid w:val="36555E07"/>
    <w:rsid w:val="391F1132"/>
    <w:rsid w:val="3A873DAF"/>
    <w:rsid w:val="4141267D"/>
    <w:rsid w:val="42461D6C"/>
    <w:rsid w:val="4868530F"/>
    <w:rsid w:val="48985517"/>
    <w:rsid w:val="49DA392A"/>
    <w:rsid w:val="4C3D0375"/>
    <w:rsid w:val="4D8079FD"/>
    <w:rsid w:val="54C867D2"/>
    <w:rsid w:val="570A6E02"/>
    <w:rsid w:val="5A6D5E00"/>
    <w:rsid w:val="5B1771A3"/>
    <w:rsid w:val="6096349A"/>
    <w:rsid w:val="6C5E49B6"/>
    <w:rsid w:val="6F9227AC"/>
    <w:rsid w:val="769C742C"/>
    <w:rsid w:val="782F4E9C"/>
    <w:rsid w:val="786645C8"/>
    <w:rsid w:val="792E6403"/>
    <w:rsid w:val="7C810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2021-03-15T03:21:00Z</dcterms:created>
  <dc:creator>雷霆世纪</dc:creator>
  <cp:lastModifiedBy>小柏</cp:lastModifiedBy>
  <dcterms:modified xsi:type="dcterms:W3CDTF">2021-03-18T01:41:15Z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EE959F9E789247BB9523754BAB890B02</vt:lpwstr>
  </property>
</Properties>
</file>